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C0" w:rsidRDefault="00E449C0">
      <w:pPr>
        <w:pStyle w:val="Default"/>
        <w:jc w:val="right"/>
        <w:rPr>
          <w:rFonts w:ascii="Cambria" w:hAnsi="Cambria"/>
          <w:i/>
          <w:sz w:val="20"/>
          <w:szCs w:val="20"/>
        </w:rPr>
      </w:pPr>
    </w:p>
    <w:p w:rsidR="00E449C0" w:rsidRDefault="00E449C0">
      <w:pPr>
        <w:jc w:val="right"/>
        <w:rPr>
          <w:rFonts w:ascii="Cambria" w:hAnsi="Cambria"/>
          <w:b/>
          <w:sz w:val="20"/>
          <w:szCs w:val="20"/>
        </w:rPr>
      </w:pPr>
    </w:p>
    <w:p w:rsidR="00E449C0" w:rsidRDefault="00E449C0">
      <w:r>
        <w:rPr>
          <w:rFonts w:ascii="Cambria" w:hAnsi="Cambria"/>
          <w:b/>
          <w:sz w:val="20"/>
          <w:szCs w:val="20"/>
        </w:rPr>
        <w:t xml:space="preserve">CONVENZIONE DI TIROCINIO A BENEFICIO DI PERSONE STRANIERE NON APPARTENENTI ALL'UNIONE EUROPEA E RESIDENTE ALL'ESTERO  </w:t>
      </w:r>
      <w:r>
        <w:rPr>
          <w:rFonts w:ascii="Cambria" w:hAnsi="Cambria"/>
          <w:sz w:val="20"/>
          <w:szCs w:val="20"/>
        </w:rPr>
        <w:t>(Art. 3, comma 2, D.M. del 22 Marzo 2006)</w:t>
      </w:r>
    </w:p>
    <w:p w:rsidR="00E449C0" w:rsidRDefault="00E449C0"/>
    <w:p w:rsidR="00E449C0" w:rsidRDefault="00E449C0"/>
    <w:p w:rsidR="00E449C0" w:rsidRDefault="00E449C0">
      <w:pPr>
        <w:jc w:val="center"/>
        <w:rPr>
          <w:rFonts w:ascii="Cambria" w:hAnsi="Cambria"/>
          <w:sz w:val="20"/>
          <w:szCs w:val="20"/>
        </w:rPr>
      </w:pPr>
      <w:r>
        <w:rPr>
          <w:rFonts w:ascii="Cambria" w:hAnsi="Cambria"/>
          <w:sz w:val="20"/>
          <w:szCs w:val="20"/>
        </w:rPr>
        <w:t>TRA</w:t>
      </w:r>
    </w:p>
    <w:p w:rsidR="00E449C0" w:rsidRDefault="00E449C0">
      <w:pPr>
        <w:jc w:val="both"/>
      </w:pPr>
      <w:r>
        <w:rPr>
          <w:rFonts w:ascii="Cambria" w:hAnsi="Cambria"/>
          <w:sz w:val="20"/>
          <w:szCs w:val="20"/>
        </w:rPr>
        <w:t>Il/la  ___________________________________________________ (soggetto promotore) con sede in ________________________________, codice fiscale _________________________ d'ora in poi denominato “soggetto promotore”, rappresentato/a dal Sig.  ______________________________________________________ nato a ______________________________ il ______________________</w:t>
      </w:r>
    </w:p>
    <w:p w:rsidR="00E449C0" w:rsidRDefault="00E449C0">
      <w:pPr>
        <w:jc w:val="center"/>
        <w:rPr>
          <w:rFonts w:ascii="Cambria" w:hAnsi="Cambria"/>
          <w:sz w:val="20"/>
          <w:szCs w:val="20"/>
        </w:rPr>
      </w:pPr>
      <w:r>
        <w:rPr>
          <w:rFonts w:ascii="Cambria" w:hAnsi="Cambria"/>
          <w:sz w:val="20"/>
          <w:szCs w:val="20"/>
        </w:rPr>
        <w:t>E</w:t>
      </w:r>
    </w:p>
    <w:p w:rsidR="00E449C0" w:rsidRDefault="00E449C0">
      <w:pPr>
        <w:jc w:val="both"/>
      </w:pPr>
      <w:r>
        <w:rPr>
          <w:rFonts w:ascii="Cambria" w:hAnsi="Cambria"/>
          <w:sz w:val="20"/>
          <w:szCs w:val="20"/>
        </w:rPr>
        <w:t>______________________________________________________________ (denominazione del soggetto ospitante) con sede legale in ____________________________________________, codice fiscale ___________________ e P.IVA _____________________ d'ora in poi denominato "soggetto ospitante” rappresentato/a dal Sig. ____________________________________________________________, nato a _____________________________________________ il _____________</w:t>
      </w:r>
    </w:p>
    <w:p w:rsidR="00E449C0" w:rsidRDefault="00E449C0">
      <w:pPr>
        <w:jc w:val="both"/>
        <w:rPr>
          <w:rFonts w:ascii="Cambria" w:hAnsi="Cambria"/>
          <w:sz w:val="20"/>
          <w:szCs w:val="20"/>
        </w:rPr>
      </w:pPr>
    </w:p>
    <w:p w:rsidR="00E449C0" w:rsidRDefault="00E449C0">
      <w:pPr>
        <w:jc w:val="center"/>
        <w:rPr>
          <w:rFonts w:ascii="Cambria" w:hAnsi="Cambria"/>
          <w:sz w:val="20"/>
          <w:szCs w:val="20"/>
        </w:rPr>
      </w:pPr>
      <w:r>
        <w:rPr>
          <w:rFonts w:ascii="Cambria" w:hAnsi="Cambria"/>
          <w:sz w:val="20"/>
          <w:szCs w:val="20"/>
        </w:rPr>
        <w:t>Premesso che</w:t>
      </w:r>
    </w:p>
    <w:p w:rsidR="00E449C0" w:rsidRDefault="00E449C0">
      <w:pPr>
        <w:jc w:val="center"/>
        <w:rPr>
          <w:rFonts w:ascii="Cambria" w:hAnsi="Cambria"/>
          <w:sz w:val="20"/>
          <w:szCs w:val="20"/>
        </w:rPr>
      </w:pPr>
    </w:p>
    <w:p w:rsidR="00E449C0" w:rsidRDefault="00E4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Pr>
          <w:rFonts w:ascii="Cambria" w:hAnsi="Cambria" w:cs="Courier New"/>
          <w:sz w:val="20"/>
          <w:szCs w:val="20"/>
        </w:rPr>
        <w:t>l’art. 40 co.9  lett.  a) del DPR 394/1999 prevede che, in attuazione dell’art. 27 co. 1 lett. f) del D.Lgs 286/1998 le persone straniere non appartenenti all’Unione Europea  possono fare ingresso in Italia, con le modalità ivi stabilite, al fine di svolgere tirocini promossi dai soggetti di cui al paragrafo 3 delle “Linee guida in materia di tirocini per persone straniere residenti all’estero“ e dalle normative regionali di attuazione, in funzione del completamento di un percorso di formazione professionale.</w:t>
      </w:r>
    </w:p>
    <w:p w:rsidR="00E449C0" w:rsidRDefault="00E449C0">
      <w:pPr>
        <w:rPr>
          <w:rFonts w:ascii="Cambria" w:hAnsi="Cambria"/>
          <w:sz w:val="20"/>
          <w:szCs w:val="20"/>
        </w:rPr>
      </w:pPr>
    </w:p>
    <w:p w:rsidR="00E449C0" w:rsidRDefault="00E449C0">
      <w:pPr>
        <w:jc w:val="center"/>
        <w:rPr>
          <w:rFonts w:ascii="Cambria" w:hAnsi="Cambria"/>
          <w:sz w:val="20"/>
          <w:szCs w:val="20"/>
        </w:rPr>
      </w:pPr>
      <w:r>
        <w:rPr>
          <w:rFonts w:ascii="Cambria" w:hAnsi="Cambria"/>
          <w:sz w:val="20"/>
          <w:szCs w:val="20"/>
        </w:rPr>
        <w:t>Si conviene quanto segue:</w:t>
      </w:r>
    </w:p>
    <w:p w:rsidR="00E449C0" w:rsidRDefault="00E449C0">
      <w:pPr>
        <w:jc w:val="center"/>
        <w:rPr>
          <w:rFonts w:ascii="Cambria" w:hAnsi="Cambria"/>
          <w:sz w:val="20"/>
          <w:szCs w:val="20"/>
        </w:rPr>
      </w:pPr>
    </w:p>
    <w:p w:rsidR="00E449C0" w:rsidRDefault="00E449C0">
      <w:pPr>
        <w:jc w:val="center"/>
        <w:rPr>
          <w:rFonts w:ascii="Cambria" w:hAnsi="Cambria"/>
          <w:b/>
          <w:sz w:val="20"/>
          <w:szCs w:val="20"/>
        </w:rPr>
      </w:pPr>
      <w:r>
        <w:rPr>
          <w:rFonts w:ascii="Cambria" w:hAnsi="Cambria"/>
          <w:b/>
          <w:sz w:val="20"/>
          <w:szCs w:val="20"/>
        </w:rPr>
        <w:t>Art. 1 - Oggetto delle convenzione</w:t>
      </w:r>
    </w:p>
    <w:p w:rsidR="00E449C0" w:rsidRDefault="00E449C0">
      <w:pPr>
        <w:jc w:val="both"/>
        <w:rPr>
          <w:rFonts w:ascii="Cambria" w:hAnsi="Cambria"/>
          <w:b/>
          <w:color w:val="FF0000"/>
          <w:sz w:val="20"/>
          <w:szCs w:val="20"/>
        </w:rPr>
      </w:pPr>
    </w:p>
    <w:p w:rsidR="00E449C0" w:rsidRDefault="00E449C0">
      <w:pPr>
        <w:jc w:val="both"/>
      </w:pPr>
      <w:r>
        <w:rPr>
          <w:rFonts w:ascii="Cambria" w:hAnsi="Cambria"/>
          <w:sz w:val="20"/>
          <w:szCs w:val="20"/>
        </w:rPr>
        <w:t>La convenzione ha per oggetto l’attivazione di n. ____ tirocinio/i da parte del/la _______________________________________ (denominazione soggetto ospitante), su proposta di ______________________________________________ (denominazione soggetto promotore) ai fini di un completamento di un percorso di formazione professionale.</w:t>
      </w:r>
    </w:p>
    <w:p w:rsidR="00E449C0" w:rsidRDefault="00E449C0">
      <w:pPr>
        <w:jc w:val="both"/>
        <w:rPr>
          <w:rFonts w:ascii="Cambria" w:hAnsi="Cambria"/>
          <w:sz w:val="20"/>
          <w:szCs w:val="20"/>
        </w:rPr>
      </w:pPr>
    </w:p>
    <w:p w:rsidR="00E449C0" w:rsidRDefault="00E449C0">
      <w:pPr>
        <w:jc w:val="center"/>
        <w:rPr>
          <w:rFonts w:ascii="Cambria" w:hAnsi="Cambria"/>
          <w:b/>
          <w:sz w:val="20"/>
          <w:szCs w:val="20"/>
        </w:rPr>
      </w:pPr>
      <w:r>
        <w:rPr>
          <w:rFonts w:ascii="Cambria" w:hAnsi="Cambria"/>
          <w:b/>
          <w:sz w:val="20"/>
          <w:szCs w:val="20"/>
        </w:rPr>
        <w:t>Art. 2. Disposizioni generali</w:t>
      </w:r>
    </w:p>
    <w:p w:rsidR="00E449C0" w:rsidRDefault="00E449C0">
      <w:pPr>
        <w:jc w:val="center"/>
        <w:rPr>
          <w:rFonts w:ascii="Cambria" w:hAnsi="Cambria"/>
          <w:b/>
          <w:sz w:val="20"/>
          <w:szCs w:val="20"/>
        </w:rPr>
      </w:pPr>
    </w:p>
    <w:p w:rsidR="00E449C0" w:rsidRDefault="00E449C0">
      <w:pPr>
        <w:jc w:val="both"/>
        <w:rPr>
          <w:rFonts w:ascii="Cambria" w:hAnsi="Cambria"/>
          <w:sz w:val="20"/>
          <w:szCs w:val="20"/>
        </w:rPr>
      </w:pPr>
      <w:r>
        <w:rPr>
          <w:rFonts w:ascii="Cambria" w:hAnsi="Cambria"/>
          <w:sz w:val="20"/>
          <w:szCs w:val="20"/>
        </w:rPr>
        <w:t>1. Il tirocinio formativo e di orientamento a favore di persone straniere residenti all’estero non costituisce rapporto di lavoro.</w:t>
      </w:r>
    </w:p>
    <w:p w:rsidR="00E449C0" w:rsidRDefault="00E449C0">
      <w:pPr>
        <w:jc w:val="both"/>
        <w:rPr>
          <w:rFonts w:ascii="Cambria" w:hAnsi="Cambria"/>
          <w:sz w:val="20"/>
          <w:szCs w:val="20"/>
        </w:rPr>
      </w:pPr>
    </w:p>
    <w:p w:rsidR="00E449C0" w:rsidRDefault="00E449C0">
      <w:pPr>
        <w:jc w:val="both"/>
        <w:rPr>
          <w:rFonts w:ascii="Cambria" w:hAnsi="Cambria"/>
          <w:sz w:val="20"/>
          <w:szCs w:val="20"/>
        </w:rPr>
      </w:pPr>
      <w:r>
        <w:rPr>
          <w:rFonts w:ascii="Cambria" w:hAnsi="Cambria"/>
          <w:sz w:val="20"/>
          <w:szCs w:val="20"/>
        </w:rPr>
        <w:t>2. Durante lo svolgimento del tirocinio l'attività di formazione ed orientamento è seguita e verificata da un tutor designato dal soggetto promotore in veste di responsabile didattico-organizzativo e da un responsabile aziendale, indicato dal soggetto ospitante.</w:t>
      </w:r>
    </w:p>
    <w:p w:rsidR="00E449C0" w:rsidRDefault="00E449C0">
      <w:pPr>
        <w:jc w:val="both"/>
        <w:rPr>
          <w:rFonts w:ascii="Cambria" w:hAnsi="Cambria"/>
          <w:sz w:val="20"/>
          <w:szCs w:val="20"/>
        </w:rPr>
      </w:pPr>
    </w:p>
    <w:p w:rsidR="00E449C0" w:rsidRDefault="00E449C0">
      <w:pPr>
        <w:jc w:val="both"/>
        <w:rPr>
          <w:rFonts w:ascii="Cambria" w:hAnsi="Cambria"/>
          <w:sz w:val="20"/>
          <w:szCs w:val="20"/>
        </w:rPr>
      </w:pPr>
      <w:r>
        <w:rPr>
          <w:rFonts w:ascii="Cambria" w:hAnsi="Cambria"/>
          <w:sz w:val="20"/>
          <w:szCs w:val="20"/>
        </w:rPr>
        <w:t>3. Per ciascun tirocinante inserito nell'impresa/struttura del soggetto ospitante in base alla presente Convenzione viene predisposto un progetto formativo e di orientamento contenente:</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il nominativo del tirocinante;</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i nominativi del tutor e del responsabile aziendale;</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durata, obiettivi e modalità di svolgimento del tirocinio, con l'indicazione dei tempi di presenza in azienda/struttura;</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le strutture aziendali (stabilimenti, sedi, reparti, uffici) presso cui si svolge il tirocinio;</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il percorso di formazione professionale che si intende completare con il tirocinio da attivare in Italia;</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la copertura assicurativa per il tirocinante riguardo a infortuni sul lavoro (INAIL) e per la responsabilità civile per danni causati a terzi;</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l’indennità di partecipazione a favore del tirocinante;</w:t>
      </w:r>
    </w:p>
    <w:p w:rsidR="00E449C0" w:rsidRDefault="00E449C0">
      <w:pPr>
        <w:pStyle w:val="ListParagraph"/>
        <w:numPr>
          <w:ilvl w:val="0"/>
          <w:numId w:val="1"/>
        </w:numPr>
        <w:spacing w:after="0" w:line="240" w:lineRule="auto"/>
        <w:jc w:val="both"/>
        <w:rPr>
          <w:rFonts w:ascii="Cambria" w:hAnsi="Cambria"/>
          <w:sz w:val="20"/>
          <w:szCs w:val="20"/>
          <w:lang w:eastAsia="it-IT"/>
        </w:rPr>
      </w:pPr>
      <w:r>
        <w:rPr>
          <w:rFonts w:ascii="Cambria" w:hAnsi="Cambria"/>
          <w:sz w:val="20"/>
          <w:szCs w:val="20"/>
          <w:lang w:eastAsia="it-IT"/>
        </w:rPr>
        <w:t>gli obblighi del soggetto promotore e del soggetto ospitante.</w:t>
      </w:r>
    </w:p>
    <w:p w:rsidR="00E449C0" w:rsidRDefault="00E449C0">
      <w:pPr>
        <w:pStyle w:val="Pa81"/>
        <w:spacing w:line="240" w:lineRule="auto"/>
        <w:jc w:val="both"/>
        <w:rPr>
          <w:rFonts w:ascii="Cambria" w:hAnsi="Cambria"/>
          <w:sz w:val="20"/>
          <w:szCs w:val="20"/>
          <w:lang w:eastAsia="it-IT"/>
        </w:rPr>
      </w:pPr>
    </w:p>
    <w:p w:rsidR="00E449C0" w:rsidRDefault="00E449C0">
      <w:pPr>
        <w:pStyle w:val="Pa81"/>
        <w:spacing w:line="240" w:lineRule="auto"/>
        <w:jc w:val="both"/>
        <w:rPr>
          <w:rFonts w:ascii="Cambria" w:hAnsi="Cambria"/>
          <w:sz w:val="20"/>
          <w:szCs w:val="20"/>
          <w:lang w:eastAsia="it-IT"/>
        </w:rPr>
      </w:pPr>
      <w:r>
        <w:rPr>
          <w:rFonts w:ascii="Cambria" w:hAnsi="Cambria"/>
          <w:sz w:val="20"/>
          <w:szCs w:val="20"/>
          <w:lang w:eastAsia="it-IT"/>
        </w:rPr>
        <w:t>4. Il tirocinio non può essere utilizzato per tipologie di attività lavorative per le quali non sia necessario un periodo formativo, né per professionalità elementari, connotate da compiti generici e ripetitivi, ovvero attività riconducibili alla sfera privata.</w:t>
      </w:r>
    </w:p>
    <w:p w:rsidR="00E449C0" w:rsidRDefault="00E449C0"/>
    <w:p w:rsidR="00E449C0" w:rsidRDefault="00E449C0"/>
    <w:p w:rsidR="00E449C0" w:rsidRDefault="00E449C0">
      <w:pPr>
        <w:jc w:val="center"/>
        <w:rPr>
          <w:rFonts w:ascii="Cambria" w:hAnsi="Cambria"/>
          <w:b/>
          <w:sz w:val="20"/>
          <w:szCs w:val="20"/>
        </w:rPr>
      </w:pPr>
      <w:r>
        <w:rPr>
          <w:rFonts w:ascii="Cambria" w:hAnsi="Cambria"/>
          <w:b/>
          <w:sz w:val="20"/>
          <w:szCs w:val="20"/>
        </w:rPr>
        <w:t>Art. 3. Diritti ed obblighi del tirocinante</w:t>
      </w:r>
    </w:p>
    <w:p w:rsidR="00E449C0" w:rsidRDefault="00E449C0">
      <w:pPr>
        <w:jc w:val="center"/>
        <w:rPr>
          <w:rFonts w:ascii="Cambria" w:hAnsi="Cambria"/>
          <w:b/>
          <w:sz w:val="20"/>
          <w:szCs w:val="20"/>
        </w:rPr>
      </w:pPr>
    </w:p>
    <w:p w:rsidR="00E449C0" w:rsidRDefault="00E449C0">
      <w:pPr>
        <w:jc w:val="both"/>
        <w:rPr>
          <w:rFonts w:ascii="Cambria" w:hAnsi="Cambria"/>
          <w:sz w:val="20"/>
          <w:szCs w:val="20"/>
        </w:rPr>
      </w:pPr>
      <w:r>
        <w:rPr>
          <w:rFonts w:ascii="Cambria" w:hAnsi="Cambria"/>
          <w:sz w:val="20"/>
          <w:szCs w:val="20"/>
        </w:rPr>
        <w:t>Durante lo svolgimento del tirocinio formativo e di orientamento il tirocinante è tenuto a:</w:t>
      </w:r>
    </w:p>
    <w:p w:rsidR="00E449C0" w:rsidRDefault="00E449C0">
      <w:pPr>
        <w:pStyle w:val="ListParagraph"/>
        <w:numPr>
          <w:ilvl w:val="0"/>
          <w:numId w:val="2"/>
        </w:numPr>
        <w:spacing w:line="240" w:lineRule="auto"/>
        <w:jc w:val="both"/>
        <w:rPr>
          <w:rFonts w:ascii="Cambria" w:hAnsi="Cambria"/>
          <w:sz w:val="20"/>
          <w:szCs w:val="20"/>
          <w:lang w:eastAsia="it-IT"/>
        </w:rPr>
      </w:pPr>
      <w:r>
        <w:rPr>
          <w:rFonts w:ascii="Cambria" w:hAnsi="Cambria"/>
          <w:sz w:val="20"/>
          <w:szCs w:val="20"/>
          <w:lang w:eastAsia="it-IT"/>
        </w:rPr>
        <w:t>svolgere le attività previste dal progetto formativo e di orientamento;</w:t>
      </w:r>
    </w:p>
    <w:p w:rsidR="00E449C0" w:rsidRDefault="00E449C0">
      <w:pPr>
        <w:pStyle w:val="ListParagraph"/>
        <w:numPr>
          <w:ilvl w:val="0"/>
          <w:numId w:val="2"/>
        </w:numPr>
        <w:spacing w:line="240" w:lineRule="auto"/>
        <w:jc w:val="both"/>
        <w:rPr>
          <w:rFonts w:ascii="Cambria" w:hAnsi="Cambria"/>
          <w:sz w:val="20"/>
          <w:szCs w:val="20"/>
          <w:lang w:eastAsia="it-IT"/>
        </w:rPr>
      </w:pPr>
      <w:r>
        <w:rPr>
          <w:rFonts w:ascii="Cambria" w:hAnsi="Cambria"/>
          <w:sz w:val="20"/>
          <w:szCs w:val="20"/>
          <w:lang w:eastAsia="it-IT"/>
        </w:rPr>
        <w:t>rispettare le norme in materia di igiene, sicurezza e salute sui luoghi di lavoro;</w:t>
      </w:r>
    </w:p>
    <w:p w:rsidR="00E449C0" w:rsidRDefault="00E449C0">
      <w:pPr>
        <w:pStyle w:val="ListParagraph"/>
        <w:numPr>
          <w:ilvl w:val="0"/>
          <w:numId w:val="2"/>
        </w:numPr>
        <w:spacing w:line="240" w:lineRule="auto"/>
        <w:jc w:val="both"/>
        <w:rPr>
          <w:rFonts w:ascii="Cambria" w:hAnsi="Cambria"/>
          <w:sz w:val="20"/>
          <w:szCs w:val="20"/>
          <w:lang w:eastAsia="it-IT"/>
        </w:rPr>
      </w:pPr>
      <w:r>
        <w:rPr>
          <w:rFonts w:ascii="Cambria" w:hAnsi="Cambria"/>
          <w:sz w:val="20"/>
          <w:szCs w:val="20"/>
          <w:lang w:eastAsia="it-IT"/>
        </w:rPr>
        <w:t>mantenere la necessaria riservatezza per quanto attiene ai dati, informazioni o conoscenze in merito a processi produttivi e prodotti, acquisiti durante lo svolgimento del tirocinio;</w:t>
      </w:r>
    </w:p>
    <w:p w:rsidR="00E449C0" w:rsidRDefault="00E449C0">
      <w:pPr>
        <w:pStyle w:val="ListParagraph"/>
        <w:spacing w:line="240" w:lineRule="auto"/>
        <w:ind w:left="1440"/>
        <w:jc w:val="both"/>
        <w:rPr>
          <w:rFonts w:ascii="Cambria" w:hAnsi="Cambria"/>
          <w:sz w:val="20"/>
          <w:szCs w:val="20"/>
          <w:lang w:eastAsia="it-IT"/>
        </w:rPr>
      </w:pPr>
    </w:p>
    <w:p w:rsidR="00E449C0" w:rsidRDefault="00E449C0">
      <w:pPr>
        <w:jc w:val="both"/>
        <w:rPr>
          <w:rFonts w:ascii="Cambria" w:hAnsi="Cambria"/>
          <w:sz w:val="20"/>
          <w:szCs w:val="20"/>
        </w:rPr>
      </w:pPr>
      <w:r>
        <w:rPr>
          <w:rFonts w:ascii="Cambria" w:hAnsi="Cambria"/>
          <w:sz w:val="20"/>
          <w:szCs w:val="20"/>
        </w:rPr>
        <w:t>Il tirocinante ha diritto all’attestazione delle competenze professionali acquisite nel rispetto della normativa regionale.</w:t>
      </w:r>
    </w:p>
    <w:p w:rsidR="00E449C0" w:rsidRDefault="00E449C0">
      <w:pPr>
        <w:jc w:val="center"/>
        <w:rPr>
          <w:rFonts w:ascii="Trebuchet MS" w:hAnsi="Trebuchet MS" w:cs="TimesNewRomanPSMT"/>
          <w:b/>
        </w:rPr>
      </w:pPr>
    </w:p>
    <w:p w:rsidR="00E449C0" w:rsidRDefault="00E449C0">
      <w:pPr>
        <w:jc w:val="center"/>
        <w:rPr>
          <w:rFonts w:ascii="Cambria" w:hAnsi="Cambria"/>
          <w:b/>
          <w:sz w:val="20"/>
          <w:szCs w:val="20"/>
        </w:rPr>
      </w:pPr>
      <w:r>
        <w:rPr>
          <w:rFonts w:ascii="Cambria" w:hAnsi="Cambria"/>
          <w:b/>
          <w:sz w:val="20"/>
          <w:szCs w:val="20"/>
        </w:rPr>
        <w:t>Art. 4. Obblighi del soggetto promotore</w:t>
      </w:r>
    </w:p>
    <w:p w:rsidR="00E449C0" w:rsidRDefault="00E449C0">
      <w:pPr>
        <w:jc w:val="center"/>
        <w:rPr>
          <w:rFonts w:ascii="Cambria" w:hAnsi="Cambria"/>
          <w:b/>
          <w:sz w:val="20"/>
          <w:szCs w:val="20"/>
        </w:rPr>
      </w:pPr>
    </w:p>
    <w:p w:rsidR="00E449C0" w:rsidRDefault="00E449C0">
      <w:pPr>
        <w:jc w:val="both"/>
        <w:rPr>
          <w:rFonts w:ascii="Cambria" w:hAnsi="Cambria"/>
          <w:sz w:val="20"/>
          <w:szCs w:val="20"/>
        </w:rPr>
      </w:pPr>
    </w:p>
    <w:p w:rsidR="00E449C0" w:rsidRDefault="00E449C0">
      <w:pPr>
        <w:jc w:val="both"/>
      </w:pPr>
      <w:r>
        <w:rPr>
          <w:rFonts w:ascii="Cambria" w:hAnsi="Cambria"/>
          <w:sz w:val="20"/>
          <w:szCs w:val="20"/>
        </w:rPr>
        <w:t>1. Il soggetto promotore assicura il/i tirocinante/i contro gli infortuni su lavoro presso l’INAIL, nonché per la responsabilità civile presso compagnie assicurative operanti nel settore. In caso di incidente durante lo svolgimento del tirocinio, il soggetto ospitante si impegna a segnalare l’evento, entro i tempi previsti dalla normativa vigente, agli istituti assicurativi (facendo riferimento al numero della polizza sottoscritta dal soggetto promotore) ed al soggetto promotore.</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2. Il soggetto promotore si impegna a far pervenire al Servizio lavoro della Provincia Autonoma di Trento, nonché alle rappresentanze sindacali aziendali, copia della Convenzione e di ciascun progetto formativo e di orientamento. Lo stesso soggetto promotore, qualora non sia possibile per qualsiasi ragione avviare il tirocinio, ovvero qualora l'inizio effettivo del tirocinio fosse variato rispetto a quanto previsto nel progetto formativo inviato ai sensi della disciplina regionale vigente, così come nel caso di rinuncia del tirocinante, ne da' comunicazione ai soggetti ai quali ha in precedenza inviato copia della convenzione e del progetto di tirocinio.</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 xml:space="preserve">3. Il progetto di tirocinio vistato dal Servizio lavoro della P.A.T. deve venir trasmesso dal soggetto promotore al tirocinante all’estero ai fini della richiesta di rilascio del visto di ingresso, da presentare alla rappresentanza diplomatica o consolare competente. </w:t>
      </w:r>
    </w:p>
    <w:p w:rsidR="00E449C0" w:rsidRDefault="00E449C0">
      <w:pPr>
        <w:jc w:val="both"/>
        <w:rPr>
          <w:rFonts w:ascii="Cambria" w:hAnsi="Cambria"/>
          <w:sz w:val="20"/>
          <w:szCs w:val="20"/>
        </w:rPr>
      </w:pPr>
    </w:p>
    <w:p w:rsidR="00E449C0" w:rsidRDefault="00E449C0">
      <w:pPr>
        <w:jc w:val="both"/>
        <w:rPr>
          <w:highlight w:val="yellow"/>
        </w:rPr>
      </w:pPr>
      <w:r>
        <w:rPr>
          <w:rFonts w:ascii="Cambria" w:hAnsi="Cambria"/>
          <w:sz w:val="20"/>
          <w:szCs w:val="20"/>
        </w:rPr>
        <w:t>4. Il soggetto promotore, in collaborazione con il soggetto ospitante, ha l’obbligo di accompagnare  il tirocinante, una volta entrato in Italia con il visto di ingresso per formazione, nelle procedure di richiesta di rilascio del permesso di soggiorno per formazione, tenendo conto che il permesso di soggiorno deve essere richiesto entro 8 giorni dall’ingresso in Italia dello straniero</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5. Il soggetto promotore, in collaborazione con il soggetto ospitante,  è tenuto ad inviare al Servizio lavoro, entro sessanta giorni dalla conclusione dell'iter formativo, una relazione finale sull'andamento e sull'esito del tirocinio realizzato.</w:t>
      </w:r>
    </w:p>
    <w:p w:rsidR="00E449C0" w:rsidRDefault="00E449C0">
      <w:pPr>
        <w:jc w:val="both"/>
        <w:rPr>
          <w:rFonts w:ascii="Cambria" w:hAnsi="Cambria"/>
          <w:sz w:val="20"/>
          <w:szCs w:val="20"/>
        </w:rPr>
      </w:pPr>
    </w:p>
    <w:p w:rsidR="00E449C0" w:rsidRDefault="00E449C0">
      <w:pPr>
        <w:jc w:val="both"/>
        <w:rPr>
          <w:rFonts w:ascii="Cambria" w:hAnsi="Cambria"/>
          <w:sz w:val="20"/>
          <w:szCs w:val="20"/>
        </w:rPr>
      </w:pPr>
      <w:r>
        <w:rPr>
          <w:rFonts w:ascii="Cambria" w:hAnsi="Cambria"/>
          <w:sz w:val="20"/>
          <w:szCs w:val="20"/>
        </w:rPr>
        <w:t>6. Il soggetto promotore coopera con il soggetto ospitante al fine di assicurare gli adempimenti di tutti gli obblighi previsti dalla normativa sull’immigrazione a loro carico e rendere opportuna informazione al tirocinante di quelli a suo carico.</w:t>
      </w:r>
    </w:p>
    <w:p w:rsidR="00E449C0" w:rsidRDefault="00E449C0">
      <w:pPr>
        <w:rPr>
          <w:rFonts w:ascii="Trebuchet MS" w:hAnsi="Trebuchet MS" w:cs="TimesNewRomanPSMT"/>
        </w:rPr>
      </w:pPr>
    </w:p>
    <w:p w:rsidR="00E449C0" w:rsidRDefault="00E449C0">
      <w:pPr>
        <w:jc w:val="center"/>
        <w:rPr>
          <w:rFonts w:ascii="Cambria" w:hAnsi="Cambria"/>
          <w:b/>
          <w:sz w:val="20"/>
          <w:szCs w:val="20"/>
        </w:rPr>
      </w:pPr>
      <w:r>
        <w:rPr>
          <w:rFonts w:ascii="Cambria" w:hAnsi="Cambria"/>
          <w:b/>
          <w:sz w:val="20"/>
          <w:szCs w:val="20"/>
        </w:rPr>
        <w:t>Art. 5 Obblighi del soggetto ospitante</w:t>
      </w:r>
    </w:p>
    <w:p w:rsidR="00E449C0" w:rsidRDefault="00E449C0">
      <w:pPr>
        <w:jc w:val="center"/>
        <w:rPr>
          <w:rFonts w:ascii="Cambria" w:hAnsi="Cambria"/>
          <w:b/>
          <w:sz w:val="20"/>
          <w:szCs w:val="20"/>
        </w:rPr>
      </w:pPr>
    </w:p>
    <w:p w:rsidR="00E449C0" w:rsidRDefault="00E449C0">
      <w:pPr>
        <w:jc w:val="both"/>
      </w:pPr>
      <w:r>
        <w:rPr>
          <w:rFonts w:ascii="Cambria" w:hAnsi="Cambria"/>
          <w:sz w:val="20"/>
          <w:szCs w:val="20"/>
        </w:rPr>
        <w:t>1. Il soggetto ospitante si impegna a garantire l’effettiva attuazione del progetto formativo a favore del tirocinante, nel rispetto della normativa nazionale e provinciale vigente in materia, ed a cooperare a tal fine con il soggetto promotore e con tutte le autorità competenti.</w:t>
      </w:r>
    </w:p>
    <w:p w:rsidR="00E449C0" w:rsidRDefault="00E449C0">
      <w:pPr>
        <w:jc w:val="both"/>
        <w:rPr>
          <w:rFonts w:ascii="Cambria" w:hAnsi="Cambria"/>
          <w:sz w:val="20"/>
          <w:szCs w:val="20"/>
        </w:rPr>
      </w:pPr>
    </w:p>
    <w:p w:rsidR="00E449C0" w:rsidRDefault="00E449C0">
      <w:pPr>
        <w:jc w:val="both"/>
        <w:rPr>
          <w:rFonts w:ascii="Cambria" w:hAnsi="Cambria"/>
          <w:sz w:val="20"/>
          <w:szCs w:val="20"/>
        </w:rPr>
      </w:pPr>
      <w:r>
        <w:rPr>
          <w:rFonts w:ascii="Cambria" w:hAnsi="Cambria"/>
          <w:sz w:val="20"/>
          <w:szCs w:val="20"/>
        </w:rPr>
        <w:t>2. Il soggetto ospitante assicura l’inoltro per via telematica delle comunicazioni obbligatorie relative all’attivazione dei tirocini a favore di persone straniere residenti all’estero, ex art. 9 bis, co.2, D. Legge n. 510 del 1996, convertito con modificazioni in Legge n. 608 del 1996 e modificato dalla Legge n. 296 del 2006.</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3. Il soggetto ospitante è tenuto a fornire tutte le informazioni richieste per l’attivazione e monitoraggio del tirocinio, e delle eventuali variazioni in itinere nel rispetto degli obblighi di legge.</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4. Il soggetto ospitante si impegna a corrispondere l’indennità di partecipazione al tirocinante prevista dalla normativa provinciale applicabile in materia.</w:t>
      </w:r>
    </w:p>
    <w:p w:rsidR="00E449C0" w:rsidRDefault="00E449C0">
      <w:pPr>
        <w:jc w:val="both"/>
        <w:rPr>
          <w:rFonts w:ascii="Cambria" w:hAnsi="Cambria"/>
          <w:sz w:val="20"/>
          <w:szCs w:val="20"/>
        </w:rPr>
      </w:pPr>
    </w:p>
    <w:p w:rsidR="00E449C0" w:rsidRDefault="00E449C0">
      <w:pPr>
        <w:jc w:val="both"/>
        <w:rPr>
          <w:rFonts w:ascii="Cambria" w:hAnsi="Cambria"/>
          <w:sz w:val="20"/>
          <w:szCs w:val="20"/>
        </w:rPr>
      </w:pPr>
      <w:r>
        <w:rPr>
          <w:rFonts w:ascii="Cambria" w:hAnsi="Cambria"/>
          <w:sz w:val="20"/>
          <w:szCs w:val="20"/>
        </w:rPr>
        <w:t>5. Il soggetto ospitante è tenuto a fornire al/ai tirocinante/i vitto ed alloggio.</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6. Il soggetto ospitante si obbliga nei confronti dello Stato al pagamento delle spese di viaggio del tirocinante per il suo eventuale rientro forzato nel paese di provenienza.</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 xml:space="preserve">7. Il soggetto ospitante deve collaborare col soggetto promotore al monitoraggio dell’esperienza formativa ed alla redazione della relazione finale. </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8. Il soggetto ospitante garantisce al tirocinante tutte le tutele e relative informazioni, in materia di igiene e sicurezza sui luoghi di lavoro, previste dall’ordinamento italiano.</w:t>
      </w:r>
    </w:p>
    <w:p w:rsidR="00E449C0" w:rsidRDefault="00E449C0">
      <w:pPr>
        <w:jc w:val="both"/>
        <w:rPr>
          <w:rFonts w:ascii="Cambria" w:hAnsi="Cambria"/>
          <w:sz w:val="20"/>
          <w:szCs w:val="20"/>
        </w:rPr>
      </w:pPr>
    </w:p>
    <w:p w:rsidR="00E449C0" w:rsidRDefault="00E449C0">
      <w:pPr>
        <w:jc w:val="both"/>
      </w:pPr>
      <w:r>
        <w:rPr>
          <w:rFonts w:ascii="Cambria" w:hAnsi="Cambria"/>
          <w:sz w:val="20"/>
          <w:szCs w:val="20"/>
        </w:rPr>
        <w:t>9. Il soggetto ospitante coopera con il soggetto promotore al fine di assicurare gli adempimenti di tutti gli obblighi previsti dalla normativa sull’immigrazione a loro carico e rendere opportuna informazione al tirocinante di quelli a suo carico.</w:t>
      </w:r>
    </w:p>
    <w:p w:rsidR="00E449C0" w:rsidRDefault="00E449C0">
      <w:pPr>
        <w:jc w:val="both"/>
        <w:rPr>
          <w:rFonts w:ascii="Cambria" w:hAnsi="Cambria"/>
          <w:sz w:val="20"/>
          <w:szCs w:val="20"/>
        </w:rPr>
      </w:pPr>
    </w:p>
    <w:p w:rsidR="00E449C0" w:rsidRDefault="00E449C0">
      <w:pPr>
        <w:jc w:val="both"/>
        <w:rPr>
          <w:rFonts w:ascii="Cambria" w:hAnsi="Cambria"/>
          <w:sz w:val="20"/>
          <w:szCs w:val="20"/>
        </w:rPr>
      </w:pPr>
    </w:p>
    <w:p w:rsidR="00E449C0" w:rsidRDefault="00E449C0">
      <w:pPr>
        <w:jc w:val="both"/>
        <w:rPr>
          <w:rFonts w:ascii="Cambria" w:hAnsi="Cambria"/>
          <w:sz w:val="20"/>
          <w:szCs w:val="20"/>
        </w:rPr>
      </w:pPr>
    </w:p>
    <w:p w:rsidR="00E449C0" w:rsidRDefault="00E449C0">
      <w:pPr>
        <w:rPr>
          <w:rFonts w:ascii="Trebuchet MS" w:hAnsi="Trebuchet MS" w:cs="TimesNewRomanPSMT"/>
        </w:rPr>
      </w:pPr>
    </w:p>
    <w:p w:rsidR="00E449C0" w:rsidRDefault="00E449C0">
      <w:pPr>
        <w:rPr>
          <w:rFonts w:ascii="Trebuchet MS" w:hAnsi="Trebuchet MS" w:cs="TimesNewRomanPSMT"/>
        </w:rPr>
      </w:pPr>
    </w:p>
    <w:p w:rsidR="00E449C0" w:rsidRDefault="00E449C0">
      <w:pPr>
        <w:rPr>
          <w:rFonts w:ascii="Cambria" w:hAnsi="Cambria"/>
          <w:sz w:val="20"/>
          <w:szCs w:val="20"/>
        </w:rPr>
      </w:pPr>
      <w:r>
        <w:rPr>
          <w:rFonts w:ascii="Cambria" w:hAnsi="Cambria"/>
          <w:sz w:val="20"/>
          <w:szCs w:val="20"/>
        </w:rPr>
        <w:t>(Luogo)_______________________________________, (data)_________________________________</w:t>
      </w: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r>
        <w:rPr>
          <w:rFonts w:ascii="Cambria" w:hAnsi="Cambria"/>
          <w:sz w:val="20"/>
          <w:szCs w:val="20"/>
        </w:rPr>
        <w:t>(Timbro e firma per il soggetto promotore)</w:t>
      </w: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r>
        <w:rPr>
          <w:rFonts w:ascii="Cambria" w:hAnsi="Cambria"/>
          <w:sz w:val="20"/>
          <w:szCs w:val="20"/>
        </w:rPr>
        <w:t>_____________________________________________________</w:t>
      </w: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r>
        <w:rPr>
          <w:rFonts w:ascii="Cambria" w:hAnsi="Cambria"/>
          <w:sz w:val="20"/>
          <w:szCs w:val="20"/>
        </w:rPr>
        <w:t>( Timbro e firma per il soggetto ospitante)</w:t>
      </w: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p>
    <w:p w:rsidR="00E449C0" w:rsidRDefault="00E449C0">
      <w:pPr>
        <w:rPr>
          <w:rFonts w:ascii="Cambria" w:hAnsi="Cambria"/>
          <w:sz w:val="20"/>
          <w:szCs w:val="20"/>
        </w:rPr>
      </w:pPr>
      <w:r>
        <w:rPr>
          <w:rFonts w:ascii="Cambria" w:hAnsi="Cambria"/>
          <w:sz w:val="20"/>
          <w:szCs w:val="20"/>
        </w:rPr>
        <w:t>_____________________________________________________</w:t>
      </w:r>
    </w:p>
    <w:p w:rsidR="00E449C0" w:rsidRDefault="00E449C0">
      <w:pPr>
        <w:jc w:val="both"/>
        <w:rPr>
          <w:rFonts w:ascii="Cambria" w:hAnsi="Cambria"/>
          <w:sz w:val="20"/>
          <w:szCs w:val="20"/>
        </w:rPr>
      </w:pPr>
    </w:p>
    <w:p w:rsidR="00E449C0" w:rsidRDefault="00E449C0">
      <w:pPr>
        <w:jc w:val="center"/>
      </w:pPr>
    </w:p>
    <w:sectPr w:rsidR="00E449C0" w:rsidSect="00F407AA">
      <w:pgSz w:w="11906" w:h="16838"/>
      <w:pgMar w:top="1417" w:right="1134"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TC Avant Garde Std Bk">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6BE1"/>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B44528C"/>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719E783A"/>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7AA"/>
    <w:rsid w:val="001B4E67"/>
    <w:rsid w:val="008727CA"/>
    <w:rsid w:val="009B57CA"/>
    <w:rsid w:val="009C2072"/>
    <w:rsid w:val="00A94C88"/>
    <w:rsid w:val="00CB45E6"/>
    <w:rsid w:val="00DE1489"/>
    <w:rsid w:val="00E449C0"/>
    <w:rsid w:val="00F407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CA"/>
    <w:rPr>
      <w:rFonts w:ascii="Times New Roman" w:eastAsia="Times New Roman" w:hAnsi="Times New Roman" w:cs="Times New Roman"/>
      <w:color w:val="00000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F407AA"/>
  </w:style>
  <w:style w:type="character" w:customStyle="1" w:styleId="ListLabel2">
    <w:name w:val="ListLabel 2"/>
    <w:uiPriority w:val="99"/>
    <w:rsid w:val="00F407AA"/>
  </w:style>
  <w:style w:type="character" w:customStyle="1" w:styleId="ListLabel3">
    <w:name w:val="ListLabel 3"/>
    <w:uiPriority w:val="99"/>
    <w:rsid w:val="00F407AA"/>
  </w:style>
  <w:style w:type="character" w:customStyle="1" w:styleId="ListLabel4">
    <w:name w:val="ListLabel 4"/>
    <w:uiPriority w:val="99"/>
    <w:rsid w:val="00F407AA"/>
    <w:rPr>
      <w:rFonts w:ascii="Cambria" w:hAnsi="Cambria"/>
      <w:sz w:val="20"/>
    </w:rPr>
  </w:style>
  <w:style w:type="character" w:customStyle="1" w:styleId="ListLabel5">
    <w:name w:val="ListLabel 5"/>
    <w:uiPriority w:val="99"/>
    <w:rsid w:val="00F407AA"/>
  </w:style>
  <w:style w:type="character" w:customStyle="1" w:styleId="ListLabel6">
    <w:name w:val="ListLabel 6"/>
    <w:uiPriority w:val="99"/>
    <w:rsid w:val="00F407AA"/>
  </w:style>
  <w:style w:type="character" w:customStyle="1" w:styleId="ListLabel7">
    <w:name w:val="ListLabel 7"/>
    <w:uiPriority w:val="99"/>
    <w:rsid w:val="00F407AA"/>
  </w:style>
  <w:style w:type="character" w:customStyle="1" w:styleId="ListLabel8">
    <w:name w:val="ListLabel 8"/>
    <w:uiPriority w:val="99"/>
    <w:rsid w:val="00F407AA"/>
  </w:style>
  <w:style w:type="character" w:customStyle="1" w:styleId="ListLabel9">
    <w:name w:val="ListLabel 9"/>
    <w:uiPriority w:val="99"/>
    <w:rsid w:val="00F407AA"/>
  </w:style>
  <w:style w:type="character" w:customStyle="1" w:styleId="ListLabel10">
    <w:name w:val="ListLabel 10"/>
    <w:uiPriority w:val="99"/>
    <w:rsid w:val="00F407AA"/>
  </w:style>
  <w:style w:type="character" w:customStyle="1" w:styleId="ListLabel11">
    <w:name w:val="ListLabel 11"/>
    <w:uiPriority w:val="99"/>
    <w:rsid w:val="00F407AA"/>
  </w:style>
  <w:style w:type="character" w:customStyle="1" w:styleId="ListLabel12">
    <w:name w:val="ListLabel 12"/>
    <w:uiPriority w:val="99"/>
    <w:rsid w:val="00F407AA"/>
  </w:style>
  <w:style w:type="character" w:customStyle="1" w:styleId="ListLabel13">
    <w:name w:val="ListLabel 13"/>
    <w:uiPriority w:val="99"/>
    <w:rsid w:val="00F407AA"/>
    <w:rPr>
      <w:rFonts w:ascii="Cambria" w:hAnsi="Cambria"/>
      <w:sz w:val="20"/>
    </w:rPr>
  </w:style>
  <w:style w:type="character" w:customStyle="1" w:styleId="ListLabel14">
    <w:name w:val="ListLabel 14"/>
    <w:uiPriority w:val="99"/>
    <w:rsid w:val="00F407AA"/>
  </w:style>
  <w:style w:type="character" w:customStyle="1" w:styleId="ListLabel15">
    <w:name w:val="ListLabel 15"/>
    <w:uiPriority w:val="99"/>
    <w:rsid w:val="00F407AA"/>
  </w:style>
  <w:style w:type="character" w:customStyle="1" w:styleId="ListLabel16">
    <w:name w:val="ListLabel 16"/>
    <w:uiPriority w:val="99"/>
    <w:rsid w:val="00F407AA"/>
  </w:style>
  <w:style w:type="character" w:customStyle="1" w:styleId="ListLabel17">
    <w:name w:val="ListLabel 17"/>
    <w:uiPriority w:val="99"/>
    <w:rsid w:val="00F407AA"/>
  </w:style>
  <w:style w:type="character" w:customStyle="1" w:styleId="ListLabel18">
    <w:name w:val="ListLabel 18"/>
    <w:uiPriority w:val="99"/>
    <w:rsid w:val="00F407AA"/>
  </w:style>
  <w:style w:type="character" w:customStyle="1" w:styleId="ListLabel19">
    <w:name w:val="ListLabel 19"/>
    <w:uiPriority w:val="99"/>
    <w:rsid w:val="00F407AA"/>
  </w:style>
  <w:style w:type="character" w:customStyle="1" w:styleId="ListLabel20">
    <w:name w:val="ListLabel 20"/>
    <w:uiPriority w:val="99"/>
    <w:rsid w:val="00F407AA"/>
  </w:style>
  <w:style w:type="character" w:customStyle="1" w:styleId="ListLabel21">
    <w:name w:val="ListLabel 21"/>
    <w:uiPriority w:val="99"/>
    <w:rsid w:val="00F407AA"/>
  </w:style>
  <w:style w:type="character" w:customStyle="1" w:styleId="ListLabel22">
    <w:name w:val="ListLabel 22"/>
    <w:uiPriority w:val="99"/>
    <w:rsid w:val="00F407AA"/>
    <w:rPr>
      <w:rFonts w:ascii="Cambria" w:hAnsi="Cambria"/>
      <w:sz w:val="20"/>
    </w:rPr>
  </w:style>
  <w:style w:type="character" w:customStyle="1" w:styleId="ListLabel23">
    <w:name w:val="ListLabel 23"/>
    <w:uiPriority w:val="99"/>
    <w:rsid w:val="00F407AA"/>
  </w:style>
  <w:style w:type="character" w:customStyle="1" w:styleId="ListLabel24">
    <w:name w:val="ListLabel 24"/>
    <w:uiPriority w:val="99"/>
    <w:rsid w:val="00F407AA"/>
  </w:style>
  <w:style w:type="character" w:customStyle="1" w:styleId="ListLabel25">
    <w:name w:val="ListLabel 25"/>
    <w:uiPriority w:val="99"/>
    <w:rsid w:val="00F407AA"/>
  </w:style>
  <w:style w:type="character" w:customStyle="1" w:styleId="ListLabel26">
    <w:name w:val="ListLabel 26"/>
    <w:uiPriority w:val="99"/>
    <w:rsid w:val="00F407AA"/>
  </w:style>
  <w:style w:type="character" w:customStyle="1" w:styleId="ListLabel27">
    <w:name w:val="ListLabel 27"/>
    <w:uiPriority w:val="99"/>
    <w:rsid w:val="00F407AA"/>
  </w:style>
  <w:style w:type="character" w:customStyle="1" w:styleId="ListLabel28">
    <w:name w:val="ListLabel 28"/>
    <w:uiPriority w:val="99"/>
    <w:rsid w:val="00F407AA"/>
  </w:style>
  <w:style w:type="character" w:customStyle="1" w:styleId="ListLabel29">
    <w:name w:val="ListLabel 29"/>
    <w:uiPriority w:val="99"/>
    <w:rsid w:val="00F407AA"/>
  </w:style>
  <w:style w:type="character" w:customStyle="1" w:styleId="ListLabel30">
    <w:name w:val="ListLabel 30"/>
    <w:uiPriority w:val="99"/>
    <w:rsid w:val="00F407AA"/>
  </w:style>
  <w:style w:type="character" w:customStyle="1" w:styleId="ListLabel31">
    <w:name w:val="ListLabel 31"/>
    <w:uiPriority w:val="99"/>
    <w:rsid w:val="00F407AA"/>
    <w:rPr>
      <w:rFonts w:ascii="Cambria" w:hAnsi="Cambria"/>
      <w:sz w:val="20"/>
    </w:rPr>
  </w:style>
  <w:style w:type="character" w:customStyle="1" w:styleId="ListLabel32">
    <w:name w:val="ListLabel 32"/>
    <w:uiPriority w:val="99"/>
    <w:rsid w:val="00F407AA"/>
  </w:style>
  <w:style w:type="character" w:customStyle="1" w:styleId="ListLabel33">
    <w:name w:val="ListLabel 33"/>
    <w:uiPriority w:val="99"/>
    <w:rsid w:val="00F407AA"/>
  </w:style>
  <w:style w:type="character" w:customStyle="1" w:styleId="ListLabel34">
    <w:name w:val="ListLabel 34"/>
    <w:uiPriority w:val="99"/>
    <w:rsid w:val="00F407AA"/>
  </w:style>
  <w:style w:type="character" w:customStyle="1" w:styleId="ListLabel35">
    <w:name w:val="ListLabel 35"/>
    <w:uiPriority w:val="99"/>
    <w:rsid w:val="00F407AA"/>
  </w:style>
  <w:style w:type="character" w:customStyle="1" w:styleId="ListLabel36">
    <w:name w:val="ListLabel 36"/>
    <w:uiPriority w:val="99"/>
    <w:rsid w:val="00F407AA"/>
  </w:style>
  <w:style w:type="character" w:customStyle="1" w:styleId="ListLabel37">
    <w:name w:val="ListLabel 37"/>
    <w:uiPriority w:val="99"/>
    <w:rsid w:val="00F407AA"/>
  </w:style>
  <w:style w:type="character" w:customStyle="1" w:styleId="ListLabel38">
    <w:name w:val="ListLabel 38"/>
    <w:uiPriority w:val="99"/>
    <w:rsid w:val="00F407AA"/>
  </w:style>
  <w:style w:type="character" w:customStyle="1" w:styleId="ListLabel39">
    <w:name w:val="ListLabel 39"/>
    <w:uiPriority w:val="99"/>
    <w:rsid w:val="00F407AA"/>
  </w:style>
  <w:style w:type="character" w:customStyle="1" w:styleId="ListLabel40">
    <w:name w:val="ListLabel 40"/>
    <w:uiPriority w:val="99"/>
    <w:rsid w:val="00F407AA"/>
    <w:rPr>
      <w:rFonts w:ascii="Cambria" w:hAnsi="Cambria"/>
      <w:sz w:val="20"/>
    </w:rPr>
  </w:style>
  <w:style w:type="character" w:customStyle="1" w:styleId="ListLabel41">
    <w:name w:val="ListLabel 41"/>
    <w:uiPriority w:val="99"/>
    <w:rsid w:val="00F407AA"/>
  </w:style>
  <w:style w:type="character" w:customStyle="1" w:styleId="ListLabel42">
    <w:name w:val="ListLabel 42"/>
    <w:uiPriority w:val="99"/>
    <w:rsid w:val="00F407AA"/>
  </w:style>
  <w:style w:type="character" w:customStyle="1" w:styleId="ListLabel43">
    <w:name w:val="ListLabel 43"/>
    <w:uiPriority w:val="99"/>
    <w:rsid w:val="00F407AA"/>
  </w:style>
  <w:style w:type="character" w:customStyle="1" w:styleId="ListLabel44">
    <w:name w:val="ListLabel 44"/>
    <w:uiPriority w:val="99"/>
    <w:rsid w:val="00F407AA"/>
  </w:style>
  <w:style w:type="character" w:customStyle="1" w:styleId="ListLabel45">
    <w:name w:val="ListLabel 45"/>
    <w:uiPriority w:val="99"/>
    <w:rsid w:val="00F407AA"/>
  </w:style>
  <w:style w:type="character" w:customStyle="1" w:styleId="ListLabel46">
    <w:name w:val="ListLabel 46"/>
    <w:uiPriority w:val="99"/>
    <w:rsid w:val="00F407AA"/>
  </w:style>
  <w:style w:type="character" w:customStyle="1" w:styleId="ListLabel47">
    <w:name w:val="ListLabel 47"/>
    <w:uiPriority w:val="99"/>
    <w:rsid w:val="00F407AA"/>
  </w:style>
  <w:style w:type="character" w:customStyle="1" w:styleId="ListLabel48">
    <w:name w:val="ListLabel 48"/>
    <w:uiPriority w:val="99"/>
    <w:rsid w:val="00F407AA"/>
  </w:style>
  <w:style w:type="character" w:customStyle="1" w:styleId="ListLabel49">
    <w:name w:val="ListLabel 49"/>
    <w:uiPriority w:val="99"/>
    <w:rsid w:val="00F407AA"/>
    <w:rPr>
      <w:rFonts w:ascii="Cambria" w:hAnsi="Cambria"/>
      <w:sz w:val="20"/>
    </w:rPr>
  </w:style>
  <w:style w:type="character" w:customStyle="1" w:styleId="ListLabel50">
    <w:name w:val="ListLabel 50"/>
    <w:uiPriority w:val="99"/>
    <w:rsid w:val="00F407AA"/>
  </w:style>
  <w:style w:type="character" w:customStyle="1" w:styleId="ListLabel51">
    <w:name w:val="ListLabel 51"/>
    <w:uiPriority w:val="99"/>
    <w:rsid w:val="00F407AA"/>
  </w:style>
  <w:style w:type="character" w:customStyle="1" w:styleId="ListLabel52">
    <w:name w:val="ListLabel 52"/>
    <w:uiPriority w:val="99"/>
    <w:rsid w:val="00F407AA"/>
  </w:style>
  <w:style w:type="character" w:customStyle="1" w:styleId="ListLabel53">
    <w:name w:val="ListLabel 53"/>
    <w:uiPriority w:val="99"/>
    <w:rsid w:val="00F407AA"/>
  </w:style>
  <w:style w:type="character" w:customStyle="1" w:styleId="ListLabel54">
    <w:name w:val="ListLabel 54"/>
    <w:uiPriority w:val="99"/>
    <w:rsid w:val="00F407AA"/>
  </w:style>
  <w:style w:type="character" w:customStyle="1" w:styleId="ListLabel55">
    <w:name w:val="ListLabel 55"/>
    <w:uiPriority w:val="99"/>
    <w:rsid w:val="00F407AA"/>
  </w:style>
  <w:style w:type="character" w:customStyle="1" w:styleId="ListLabel56">
    <w:name w:val="ListLabel 56"/>
    <w:uiPriority w:val="99"/>
    <w:rsid w:val="00F407AA"/>
  </w:style>
  <w:style w:type="character" w:customStyle="1" w:styleId="ListLabel57">
    <w:name w:val="ListLabel 57"/>
    <w:uiPriority w:val="99"/>
    <w:rsid w:val="00F407AA"/>
  </w:style>
  <w:style w:type="character" w:customStyle="1" w:styleId="ListLabel58">
    <w:name w:val="ListLabel 58"/>
    <w:uiPriority w:val="99"/>
    <w:rsid w:val="00F407AA"/>
    <w:rPr>
      <w:rFonts w:ascii="Cambria" w:hAnsi="Cambria"/>
      <w:sz w:val="20"/>
    </w:rPr>
  </w:style>
  <w:style w:type="character" w:customStyle="1" w:styleId="ListLabel59">
    <w:name w:val="ListLabel 59"/>
    <w:uiPriority w:val="99"/>
    <w:rsid w:val="00F407AA"/>
  </w:style>
  <w:style w:type="character" w:customStyle="1" w:styleId="ListLabel60">
    <w:name w:val="ListLabel 60"/>
    <w:uiPriority w:val="99"/>
    <w:rsid w:val="00F407AA"/>
  </w:style>
  <w:style w:type="character" w:customStyle="1" w:styleId="ListLabel61">
    <w:name w:val="ListLabel 61"/>
    <w:uiPriority w:val="99"/>
    <w:rsid w:val="00F407AA"/>
  </w:style>
  <w:style w:type="character" w:customStyle="1" w:styleId="ListLabel62">
    <w:name w:val="ListLabel 62"/>
    <w:uiPriority w:val="99"/>
    <w:rsid w:val="00F407AA"/>
  </w:style>
  <w:style w:type="character" w:customStyle="1" w:styleId="ListLabel63">
    <w:name w:val="ListLabel 63"/>
    <w:uiPriority w:val="99"/>
    <w:rsid w:val="00F407AA"/>
  </w:style>
  <w:style w:type="character" w:customStyle="1" w:styleId="ListLabel64">
    <w:name w:val="ListLabel 64"/>
    <w:uiPriority w:val="99"/>
    <w:rsid w:val="00F407AA"/>
  </w:style>
  <w:style w:type="character" w:customStyle="1" w:styleId="ListLabel65">
    <w:name w:val="ListLabel 65"/>
    <w:uiPriority w:val="99"/>
    <w:rsid w:val="00F407AA"/>
  </w:style>
  <w:style w:type="character" w:customStyle="1" w:styleId="ListLabel66">
    <w:name w:val="ListLabel 66"/>
    <w:uiPriority w:val="99"/>
    <w:rsid w:val="00F407AA"/>
  </w:style>
  <w:style w:type="character" w:customStyle="1" w:styleId="ListLabel67">
    <w:name w:val="ListLabel 67"/>
    <w:uiPriority w:val="99"/>
    <w:rsid w:val="00F407AA"/>
    <w:rPr>
      <w:rFonts w:ascii="Cambria" w:hAnsi="Cambria"/>
      <w:sz w:val="20"/>
    </w:rPr>
  </w:style>
  <w:style w:type="character" w:customStyle="1" w:styleId="ListLabel68">
    <w:name w:val="ListLabel 68"/>
    <w:uiPriority w:val="99"/>
    <w:rsid w:val="00F407AA"/>
  </w:style>
  <w:style w:type="character" w:customStyle="1" w:styleId="ListLabel69">
    <w:name w:val="ListLabel 69"/>
    <w:uiPriority w:val="99"/>
    <w:rsid w:val="00F407AA"/>
  </w:style>
  <w:style w:type="character" w:customStyle="1" w:styleId="ListLabel70">
    <w:name w:val="ListLabel 70"/>
    <w:uiPriority w:val="99"/>
    <w:rsid w:val="00F407AA"/>
  </w:style>
  <w:style w:type="character" w:customStyle="1" w:styleId="ListLabel71">
    <w:name w:val="ListLabel 71"/>
    <w:uiPriority w:val="99"/>
    <w:rsid w:val="00F407AA"/>
  </w:style>
  <w:style w:type="character" w:customStyle="1" w:styleId="ListLabel72">
    <w:name w:val="ListLabel 72"/>
    <w:uiPriority w:val="99"/>
    <w:rsid w:val="00F407AA"/>
  </w:style>
  <w:style w:type="character" w:customStyle="1" w:styleId="ListLabel73">
    <w:name w:val="ListLabel 73"/>
    <w:uiPriority w:val="99"/>
    <w:rsid w:val="00F407AA"/>
  </w:style>
  <w:style w:type="character" w:customStyle="1" w:styleId="ListLabel74">
    <w:name w:val="ListLabel 74"/>
    <w:uiPriority w:val="99"/>
    <w:rsid w:val="00F407AA"/>
  </w:style>
  <w:style w:type="character" w:customStyle="1" w:styleId="ListLabel75">
    <w:name w:val="ListLabel 75"/>
    <w:uiPriority w:val="99"/>
    <w:rsid w:val="00F407AA"/>
  </w:style>
  <w:style w:type="character" w:customStyle="1" w:styleId="ListLabel76">
    <w:name w:val="ListLabel 76"/>
    <w:uiPriority w:val="99"/>
    <w:rsid w:val="00F407AA"/>
    <w:rPr>
      <w:rFonts w:ascii="Cambria" w:hAnsi="Cambria"/>
      <w:sz w:val="20"/>
    </w:rPr>
  </w:style>
  <w:style w:type="character" w:customStyle="1" w:styleId="ListLabel77">
    <w:name w:val="ListLabel 77"/>
    <w:uiPriority w:val="99"/>
    <w:rsid w:val="00F407AA"/>
  </w:style>
  <w:style w:type="character" w:customStyle="1" w:styleId="ListLabel78">
    <w:name w:val="ListLabel 78"/>
    <w:uiPriority w:val="99"/>
    <w:rsid w:val="00F407AA"/>
  </w:style>
  <w:style w:type="character" w:customStyle="1" w:styleId="ListLabel79">
    <w:name w:val="ListLabel 79"/>
    <w:uiPriority w:val="99"/>
    <w:rsid w:val="00F407AA"/>
  </w:style>
  <w:style w:type="character" w:customStyle="1" w:styleId="ListLabel80">
    <w:name w:val="ListLabel 80"/>
    <w:uiPriority w:val="99"/>
    <w:rsid w:val="00F407AA"/>
  </w:style>
  <w:style w:type="character" w:customStyle="1" w:styleId="ListLabel81">
    <w:name w:val="ListLabel 81"/>
    <w:uiPriority w:val="99"/>
    <w:rsid w:val="00F407AA"/>
  </w:style>
  <w:style w:type="character" w:customStyle="1" w:styleId="ListLabel82">
    <w:name w:val="ListLabel 82"/>
    <w:uiPriority w:val="99"/>
    <w:rsid w:val="00F407AA"/>
  </w:style>
  <w:style w:type="character" w:customStyle="1" w:styleId="ListLabel83">
    <w:name w:val="ListLabel 83"/>
    <w:uiPriority w:val="99"/>
    <w:rsid w:val="00F407AA"/>
  </w:style>
  <w:style w:type="character" w:customStyle="1" w:styleId="ListLabel84">
    <w:name w:val="ListLabel 84"/>
    <w:uiPriority w:val="99"/>
    <w:rsid w:val="00F407AA"/>
  </w:style>
  <w:style w:type="character" w:customStyle="1" w:styleId="ListLabel85">
    <w:name w:val="ListLabel 85"/>
    <w:uiPriority w:val="99"/>
    <w:rsid w:val="00F407AA"/>
    <w:rPr>
      <w:rFonts w:ascii="Cambria" w:hAnsi="Cambria"/>
      <w:sz w:val="20"/>
    </w:rPr>
  </w:style>
  <w:style w:type="character" w:customStyle="1" w:styleId="ListLabel86">
    <w:name w:val="ListLabel 86"/>
    <w:uiPriority w:val="99"/>
    <w:rsid w:val="00F407AA"/>
  </w:style>
  <w:style w:type="character" w:customStyle="1" w:styleId="ListLabel87">
    <w:name w:val="ListLabel 87"/>
    <w:uiPriority w:val="99"/>
    <w:rsid w:val="00F407AA"/>
  </w:style>
  <w:style w:type="character" w:customStyle="1" w:styleId="ListLabel88">
    <w:name w:val="ListLabel 88"/>
    <w:uiPriority w:val="99"/>
    <w:rsid w:val="00F407AA"/>
  </w:style>
  <w:style w:type="character" w:customStyle="1" w:styleId="ListLabel89">
    <w:name w:val="ListLabel 89"/>
    <w:uiPriority w:val="99"/>
    <w:rsid w:val="00F407AA"/>
  </w:style>
  <w:style w:type="character" w:customStyle="1" w:styleId="ListLabel90">
    <w:name w:val="ListLabel 90"/>
    <w:uiPriority w:val="99"/>
    <w:rsid w:val="00F407AA"/>
  </w:style>
  <w:style w:type="character" w:customStyle="1" w:styleId="ListLabel91">
    <w:name w:val="ListLabel 91"/>
    <w:uiPriority w:val="99"/>
    <w:rsid w:val="00F407AA"/>
  </w:style>
  <w:style w:type="character" w:customStyle="1" w:styleId="ListLabel92">
    <w:name w:val="ListLabel 92"/>
    <w:uiPriority w:val="99"/>
    <w:rsid w:val="00F407AA"/>
  </w:style>
  <w:style w:type="character" w:customStyle="1" w:styleId="ListLabel93">
    <w:name w:val="ListLabel 93"/>
    <w:uiPriority w:val="99"/>
    <w:rsid w:val="00F407AA"/>
  </w:style>
  <w:style w:type="paragraph" w:styleId="Title">
    <w:name w:val="Title"/>
    <w:basedOn w:val="Normal"/>
    <w:next w:val="BodyText"/>
    <w:link w:val="TitleChar"/>
    <w:uiPriority w:val="99"/>
    <w:qFormat/>
    <w:rsid w:val="00F407AA"/>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Pr>
      <w:rFonts w:ascii="Cambria" w:hAnsi="Cambria" w:cs="Times New Roman"/>
      <w:b/>
      <w:bCs/>
      <w:color w:val="00000A"/>
      <w:kern w:val="28"/>
      <w:sz w:val="32"/>
      <w:szCs w:val="32"/>
    </w:rPr>
  </w:style>
  <w:style w:type="paragraph" w:styleId="BodyText">
    <w:name w:val="Body Text"/>
    <w:basedOn w:val="Normal"/>
    <w:link w:val="BodyTextChar"/>
    <w:uiPriority w:val="99"/>
    <w:rsid w:val="00F407AA"/>
    <w:pPr>
      <w:spacing w:after="140" w:line="288" w:lineRule="auto"/>
    </w:pPr>
  </w:style>
  <w:style w:type="character" w:customStyle="1" w:styleId="BodyTextChar">
    <w:name w:val="Body Text Char"/>
    <w:basedOn w:val="DefaultParagraphFont"/>
    <w:link w:val="BodyText"/>
    <w:uiPriority w:val="99"/>
    <w:semiHidden/>
    <w:locked/>
    <w:rPr>
      <w:rFonts w:ascii="Times New Roman" w:hAnsi="Times New Roman" w:cs="Times New Roman"/>
      <w:color w:val="00000A"/>
      <w:sz w:val="24"/>
      <w:szCs w:val="24"/>
    </w:rPr>
  </w:style>
  <w:style w:type="paragraph" w:styleId="List">
    <w:name w:val="List"/>
    <w:basedOn w:val="BodyText"/>
    <w:uiPriority w:val="99"/>
    <w:rsid w:val="00F407AA"/>
    <w:rPr>
      <w:rFonts w:cs="Mangal"/>
    </w:rPr>
  </w:style>
  <w:style w:type="paragraph" w:styleId="Caption">
    <w:name w:val="caption"/>
    <w:basedOn w:val="Normal"/>
    <w:uiPriority w:val="99"/>
    <w:qFormat/>
    <w:rsid w:val="00F407AA"/>
    <w:pPr>
      <w:suppressLineNumbers/>
      <w:spacing w:before="120" w:after="120"/>
    </w:pPr>
    <w:rPr>
      <w:rFonts w:cs="Mangal"/>
      <w:i/>
      <w:iCs/>
    </w:rPr>
  </w:style>
  <w:style w:type="paragraph" w:customStyle="1" w:styleId="Indice">
    <w:name w:val="Indice"/>
    <w:basedOn w:val="Normal"/>
    <w:uiPriority w:val="99"/>
    <w:rsid w:val="00F407AA"/>
    <w:pPr>
      <w:suppressLineNumbers/>
    </w:pPr>
    <w:rPr>
      <w:rFonts w:cs="Mangal"/>
    </w:rPr>
  </w:style>
  <w:style w:type="paragraph" w:styleId="NormalWeb">
    <w:name w:val="Normal (Web)"/>
    <w:basedOn w:val="Normal"/>
    <w:uiPriority w:val="99"/>
    <w:rsid w:val="008727CA"/>
    <w:pPr>
      <w:spacing w:beforeAutospacing="1" w:afterAutospacing="1"/>
    </w:pPr>
  </w:style>
  <w:style w:type="paragraph" w:styleId="ListParagraph">
    <w:name w:val="List Paragraph"/>
    <w:basedOn w:val="Normal"/>
    <w:uiPriority w:val="99"/>
    <w:qFormat/>
    <w:rsid w:val="008727CA"/>
    <w:pPr>
      <w:spacing w:after="200" w:line="276" w:lineRule="auto"/>
      <w:ind w:left="720"/>
      <w:contextualSpacing/>
    </w:pPr>
    <w:rPr>
      <w:rFonts w:ascii="Calibri" w:eastAsia="Calibri" w:hAnsi="Calibri"/>
      <w:sz w:val="22"/>
      <w:szCs w:val="22"/>
      <w:lang w:eastAsia="en-US"/>
    </w:rPr>
  </w:style>
  <w:style w:type="paragraph" w:customStyle="1" w:styleId="Pa81">
    <w:name w:val="Pa81"/>
    <w:basedOn w:val="Normal"/>
    <w:uiPriority w:val="99"/>
    <w:rsid w:val="008727CA"/>
    <w:pPr>
      <w:spacing w:line="241" w:lineRule="atLeast"/>
    </w:pPr>
    <w:rPr>
      <w:rFonts w:ascii="ITC Avant Garde Std Bk" w:eastAsia="Calibri" w:hAnsi="ITC Avant Garde Std Bk"/>
      <w:lang w:eastAsia="en-US"/>
    </w:rPr>
  </w:style>
  <w:style w:type="paragraph" w:customStyle="1" w:styleId="Pa85">
    <w:name w:val="Pa85"/>
    <w:basedOn w:val="Normal"/>
    <w:uiPriority w:val="99"/>
    <w:rsid w:val="008727CA"/>
    <w:pPr>
      <w:spacing w:line="241" w:lineRule="atLeast"/>
    </w:pPr>
    <w:rPr>
      <w:rFonts w:ascii="ITC Avant Garde Std Bk" w:eastAsia="Calibri" w:hAnsi="ITC Avant Garde Std Bk"/>
      <w:lang w:eastAsia="en-US"/>
    </w:rPr>
  </w:style>
  <w:style w:type="paragraph" w:customStyle="1" w:styleId="Default">
    <w:name w:val="Default"/>
    <w:uiPriority w:val="99"/>
    <w:rsid w:val="008727CA"/>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1276</Words>
  <Characters>7275</Characters>
  <Application>Microsoft Office Outlook</Application>
  <DocSecurity>0</DocSecurity>
  <Lines>0</Lines>
  <Paragraphs>0</Paragraphs>
  <ScaleCrop>false</ScaleCrop>
  <Company>Regione Lombardia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DI TIROCINIO A BENEFICIO DI PERSONE STRANIERE NON APPARTENENTI ALL'UNIONE EUROPEA E RESIDENTE ALL'ESTERO  (Art</dc:title>
  <dc:subject/>
  <dc:creator>Massimo Vasarotti</dc:creator>
  <cp:keywords/>
  <dc:description/>
  <cp:lastModifiedBy>es00240</cp:lastModifiedBy>
  <cp:revision>2</cp:revision>
  <cp:lastPrinted>2017-02-23T11:36:00Z</cp:lastPrinted>
  <dcterms:created xsi:type="dcterms:W3CDTF">2018-10-16T08:50:00Z</dcterms:created>
  <dcterms:modified xsi:type="dcterms:W3CDTF">2018-10-16T08:50:00Z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Regione Lombardia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